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1490" w:rsidRPr="007F0465" w:rsidRDefault="007F0465" w:rsidP="007F0465">
      <w:pPr>
        <w:jc w:val="center"/>
        <w:rPr>
          <w:b/>
          <w:sz w:val="28"/>
          <w:szCs w:val="28"/>
        </w:rPr>
      </w:pPr>
      <w:r w:rsidRPr="007F0465">
        <w:rPr>
          <w:b/>
          <w:sz w:val="28"/>
          <w:szCs w:val="28"/>
        </w:rPr>
        <w:t>MAT-055</w:t>
      </w:r>
      <w:r w:rsidRPr="007F0465">
        <w:rPr>
          <w:b/>
          <w:sz w:val="28"/>
          <w:szCs w:val="28"/>
        </w:rPr>
        <w:tab/>
        <w:t>Final Exam Study Guide</w:t>
      </w:r>
    </w:p>
    <w:p w:rsidR="007F0465" w:rsidRPr="007F0465" w:rsidRDefault="007F0465" w:rsidP="007F0465">
      <w:pPr>
        <w:spacing w:after="0"/>
        <w:jc w:val="center"/>
        <w:rPr>
          <w:b/>
          <w:sz w:val="28"/>
          <w:szCs w:val="28"/>
        </w:rPr>
      </w:pPr>
      <w:r w:rsidRPr="007F0465">
        <w:rPr>
          <w:b/>
          <w:sz w:val="28"/>
          <w:szCs w:val="28"/>
        </w:rPr>
        <w:t>Final Exam – Monday May 18, Per. 1</w:t>
      </w:r>
    </w:p>
    <w:p w:rsidR="007F0465" w:rsidRDefault="007F0465" w:rsidP="007F0465">
      <w:pPr>
        <w:spacing w:after="0"/>
        <w:jc w:val="center"/>
        <w:rPr>
          <w:b/>
          <w:sz w:val="28"/>
          <w:szCs w:val="28"/>
        </w:rPr>
      </w:pPr>
      <w:r w:rsidRPr="007F0465">
        <w:rPr>
          <w:b/>
          <w:sz w:val="28"/>
          <w:szCs w:val="28"/>
        </w:rPr>
        <w:t xml:space="preserve">Comprehensive – Chapter 2 </w:t>
      </w:r>
      <w:r>
        <w:rPr>
          <w:b/>
          <w:sz w:val="28"/>
          <w:szCs w:val="28"/>
        </w:rPr>
        <w:t>–</w:t>
      </w:r>
      <w:r w:rsidRPr="007F0465">
        <w:rPr>
          <w:b/>
          <w:sz w:val="28"/>
          <w:szCs w:val="28"/>
        </w:rPr>
        <w:t xml:space="preserve"> 8</w:t>
      </w:r>
    </w:p>
    <w:p w:rsidR="007F0465" w:rsidRPr="0058347B" w:rsidRDefault="007F0465" w:rsidP="007F0465">
      <w:pPr>
        <w:spacing w:after="0"/>
        <w:rPr>
          <w:sz w:val="24"/>
          <w:szCs w:val="24"/>
        </w:rPr>
      </w:pPr>
    </w:p>
    <w:p w:rsidR="007F0465" w:rsidRPr="0058347B" w:rsidRDefault="007F0465" w:rsidP="007F0465">
      <w:pPr>
        <w:spacing w:after="0"/>
        <w:rPr>
          <w:sz w:val="24"/>
          <w:szCs w:val="24"/>
        </w:rPr>
      </w:pPr>
      <w:r w:rsidRPr="0058347B">
        <w:rPr>
          <w:sz w:val="24"/>
          <w:szCs w:val="24"/>
        </w:rPr>
        <w:t>Chapter 2 Review – Pg. 111   Solving Absolute Equations and Inequalities</w:t>
      </w:r>
    </w:p>
    <w:p w:rsidR="0058347B" w:rsidRPr="0058347B" w:rsidRDefault="0058347B" w:rsidP="007F0465">
      <w:pPr>
        <w:spacing w:after="0"/>
        <w:rPr>
          <w:b/>
          <w:sz w:val="24"/>
          <w:szCs w:val="24"/>
        </w:rPr>
      </w:pPr>
      <w:r w:rsidRPr="0058347B">
        <w:rPr>
          <w:b/>
          <w:sz w:val="24"/>
          <w:szCs w:val="24"/>
        </w:rPr>
        <w:t xml:space="preserve">Chapter 2 </w:t>
      </w:r>
      <w:proofErr w:type="gramStart"/>
      <w:r w:rsidRPr="0058347B">
        <w:rPr>
          <w:b/>
          <w:sz w:val="24"/>
          <w:szCs w:val="24"/>
        </w:rPr>
        <w:t>TEST</w:t>
      </w:r>
      <w:proofErr w:type="gramEnd"/>
      <w:r w:rsidRPr="0058347B">
        <w:rPr>
          <w:b/>
          <w:sz w:val="24"/>
          <w:szCs w:val="24"/>
        </w:rPr>
        <w:t xml:space="preserve"> – Pg. 113</w:t>
      </w:r>
    </w:p>
    <w:p w:rsidR="007F0465" w:rsidRPr="0058347B" w:rsidRDefault="007F0465" w:rsidP="007F0465">
      <w:pPr>
        <w:spacing w:after="0"/>
        <w:rPr>
          <w:sz w:val="24"/>
          <w:szCs w:val="24"/>
        </w:rPr>
      </w:pPr>
      <w:r w:rsidRPr="0058347B">
        <w:rPr>
          <w:sz w:val="24"/>
          <w:szCs w:val="24"/>
        </w:rPr>
        <w:t>Chapter 3 Review – Pg. 195   Functions, Domain, Range</w:t>
      </w:r>
    </w:p>
    <w:p w:rsidR="0058347B" w:rsidRPr="0058347B" w:rsidRDefault="0058347B" w:rsidP="007F0465">
      <w:pPr>
        <w:spacing w:after="0"/>
        <w:rPr>
          <w:b/>
          <w:sz w:val="24"/>
          <w:szCs w:val="24"/>
        </w:rPr>
      </w:pPr>
      <w:r w:rsidRPr="0058347B">
        <w:rPr>
          <w:b/>
          <w:sz w:val="24"/>
          <w:szCs w:val="24"/>
        </w:rPr>
        <w:t xml:space="preserve">Chapter 3 </w:t>
      </w:r>
      <w:proofErr w:type="gramStart"/>
      <w:r w:rsidRPr="0058347B">
        <w:rPr>
          <w:b/>
          <w:sz w:val="24"/>
          <w:szCs w:val="24"/>
        </w:rPr>
        <w:t>TEST</w:t>
      </w:r>
      <w:proofErr w:type="gramEnd"/>
      <w:r w:rsidRPr="0058347B">
        <w:rPr>
          <w:b/>
          <w:sz w:val="24"/>
          <w:szCs w:val="24"/>
        </w:rPr>
        <w:t xml:space="preserve"> – Pg. 198</w:t>
      </w:r>
    </w:p>
    <w:p w:rsidR="007F0465" w:rsidRPr="0058347B" w:rsidRDefault="007F0465" w:rsidP="007F0465">
      <w:pPr>
        <w:spacing w:after="0"/>
        <w:rPr>
          <w:sz w:val="24"/>
          <w:szCs w:val="24"/>
        </w:rPr>
      </w:pPr>
      <w:r w:rsidRPr="0058347B">
        <w:rPr>
          <w:sz w:val="24"/>
          <w:szCs w:val="24"/>
        </w:rPr>
        <w:t xml:space="preserve">Chapter 4 Review </w:t>
      </w:r>
      <w:r w:rsidR="0058347B" w:rsidRPr="0058347B">
        <w:rPr>
          <w:sz w:val="24"/>
          <w:szCs w:val="24"/>
        </w:rPr>
        <w:t>–</w:t>
      </w:r>
      <w:r w:rsidRPr="0058347B">
        <w:rPr>
          <w:sz w:val="24"/>
          <w:szCs w:val="24"/>
        </w:rPr>
        <w:t xml:space="preserve"> </w:t>
      </w:r>
      <w:r w:rsidR="0058347B" w:rsidRPr="0058347B">
        <w:rPr>
          <w:sz w:val="24"/>
          <w:szCs w:val="24"/>
        </w:rPr>
        <w:t>Pg. 249   Systems of Linear Equations and Inequalities</w:t>
      </w:r>
    </w:p>
    <w:p w:rsidR="0058347B" w:rsidRPr="0058347B" w:rsidRDefault="0058347B" w:rsidP="007F0465">
      <w:pPr>
        <w:spacing w:after="0"/>
        <w:rPr>
          <w:b/>
          <w:sz w:val="24"/>
          <w:szCs w:val="24"/>
        </w:rPr>
      </w:pPr>
      <w:r w:rsidRPr="0058347B">
        <w:rPr>
          <w:b/>
          <w:sz w:val="24"/>
          <w:szCs w:val="24"/>
        </w:rPr>
        <w:t xml:space="preserve">Chapter 4 </w:t>
      </w:r>
      <w:proofErr w:type="gramStart"/>
      <w:r w:rsidRPr="0058347B">
        <w:rPr>
          <w:b/>
          <w:sz w:val="24"/>
          <w:szCs w:val="24"/>
        </w:rPr>
        <w:t>TEST</w:t>
      </w:r>
      <w:proofErr w:type="gramEnd"/>
      <w:r w:rsidRPr="0058347B">
        <w:rPr>
          <w:b/>
          <w:sz w:val="24"/>
          <w:szCs w:val="24"/>
        </w:rPr>
        <w:t xml:space="preserve"> – Pg. 251</w:t>
      </w:r>
    </w:p>
    <w:p w:rsidR="0058347B" w:rsidRPr="0058347B" w:rsidRDefault="0058347B" w:rsidP="007F0465">
      <w:pPr>
        <w:spacing w:after="0"/>
        <w:rPr>
          <w:sz w:val="24"/>
          <w:szCs w:val="24"/>
        </w:rPr>
      </w:pPr>
      <w:r w:rsidRPr="0058347B">
        <w:rPr>
          <w:sz w:val="24"/>
          <w:szCs w:val="24"/>
        </w:rPr>
        <w:t>Chapter 5 Review – Pg. 329   Rules of Exponents, Factoring and Simplifying</w:t>
      </w:r>
    </w:p>
    <w:p w:rsidR="0058347B" w:rsidRPr="0058347B" w:rsidRDefault="0058347B" w:rsidP="007F0465">
      <w:pPr>
        <w:spacing w:after="0"/>
        <w:rPr>
          <w:b/>
          <w:sz w:val="24"/>
          <w:szCs w:val="24"/>
        </w:rPr>
      </w:pPr>
      <w:r w:rsidRPr="0058347B">
        <w:rPr>
          <w:b/>
          <w:sz w:val="24"/>
          <w:szCs w:val="24"/>
        </w:rPr>
        <w:t xml:space="preserve">Chapter 5 </w:t>
      </w:r>
      <w:proofErr w:type="gramStart"/>
      <w:r w:rsidRPr="0058347B">
        <w:rPr>
          <w:b/>
          <w:sz w:val="24"/>
          <w:szCs w:val="24"/>
        </w:rPr>
        <w:t>TEST</w:t>
      </w:r>
      <w:proofErr w:type="gramEnd"/>
      <w:r w:rsidRPr="0058347B">
        <w:rPr>
          <w:b/>
          <w:sz w:val="24"/>
          <w:szCs w:val="24"/>
        </w:rPr>
        <w:t xml:space="preserve"> – Pg. 332</w:t>
      </w:r>
    </w:p>
    <w:p w:rsidR="0058347B" w:rsidRPr="0058347B" w:rsidRDefault="0058347B" w:rsidP="007F0465">
      <w:pPr>
        <w:spacing w:after="0"/>
        <w:rPr>
          <w:sz w:val="24"/>
          <w:szCs w:val="24"/>
        </w:rPr>
      </w:pPr>
      <w:r w:rsidRPr="0058347B">
        <w:rPr>
          <w:sz w:val="24"/>
          <w:szCs w:val="24"/>
        </w:rPr>
        <w:t>Chapter 6 Review – Pg. 403   Rational Functions, Factoring and Simplifying</w:t>
      </w:r>
    </w:p>
    <w:p w:rsidR="0058347B" w:rsidRPr="0058347B" w:rsidRDefault="0058347B" w:rsidP="007F0465">
      <w:pPr>
        <w:spacing w:after="0"/>
        <w:rPr>
          <w:b/>
          <w:sz w:val="24"/>
          <w:szCs w:val="24"/>
        </w:rPr>
      </w:pPr>
      <w:r w:rsidRPr="0058347B">
        <w:rPr>
          <w:b/>
          <w:sz w:val="24"/>
          <w:szCs w:val="24"/>
        </w:rPr>
        <w:t xml:space="preserve">Chapter 6 </w:t>
      </w:r>
      <w:proofErr w:type="gramStart"/>
      <w:r w:rsidRPr="0058347B">
        <w:rPr>
          <w:b/>
          <w:sz w:val="24"/>
          <w:szCs w:val="24"/>
        </w:rPr>
        <w:t>TEST</w:t>
      </w:r>
      <w:proofErr w:type="gramEnd"/>
      <w:r w:rsidRPr="0058347B">
        <w:rPr>
          <w:b/>
          <w:sz w:val="24"/>
          <w:szCs w:val="24"/>
        </w:rPr>
        <w:t xml:space="preserve"> – Pg. 406</w:t>
      </w:r>
    </w:p>
    <w:p w:rsidR="0058347B" w:rsidRPr="0058347B" w:rsidRDefault="0058347B" w:rsidP="007F0465">
      <w:pPr>
        <w:spacing w:after="0"/>
        <w:rPr>
          <w:sz w:val="24"/>
          <w:szCs w:val="24"/>
        </w:rPr>
      </w:pPr>
      <w:r w:rsidRPr="0058347B">
        <w:rPr>
          <w:sz w:val="24"/>
          <w:szCs w:val="24"/>
        </w:rPr>
        <w:t>Chapter 7 Review – Pg. 471   Rules of Radicals and Rational Exponents</w:t>
      </w:r>
    </w:p>
    <w:p w:rsidR="0058347B" w:rsidRPr="0058347B" w:rsidRDefault="0058347B" w:rsidP="007F0465">
      <w:pPr>
        <w:spacing w:after="0"/>
        <w:rPr>
          <w:b/>
          <w:sz w:val="24"/>
          <w:szCs w:val="24"/>
        </w:rPr>
      </w:pPr>
      <w:r w:rsidRPr="0058347B">
        <w:rPr>
          <w:b/>
          <w:sz w:val="24"/>
          <w:szCs w:val="24"/>
        </w:rPr>
        <w:t xml:space="preserve">Chapter 7 </w:t>
      </w:r>
      <w:proofErr w:type="gramStart"/>
      <w:r w:rsidRPr="0058347B">
        <w:rPr>
          <w:b/>
          <w:sz w:val="24"/>
          <w:szCs w:val="24"/>
        </w:rPr>
        <w:t>TEST</w:t>
      </w:r>
      <w:proofErr w:type="gramEnd"/>
      <w:r w:rsidRPr="0058347B">
        <w:rPr>
          <w:b/>
          <w:sz w:val="24"/>
          <w:szCs w:val="24"/>
        </w:rPr>
        <w:t xml:space="preserve"> – Pg. 470</w:t>
      </w:r>
    </w:p>
    <w:p w:rsidR="0058347B" w:rsidRPr="0058347B" w:rsidRDefault="0058347B" w:rsidP="007F0465">
      <w:pPr>
        <w:spacing w:after="0"/>
        <w:rPr>
          <w:sz w:val="24"/>
          <w:szCs w:val="24"/>
        </w:rPr>
      </w:pPr>
      <w:proofErr w:type="gramStart"/>
      <w:r w:rsidRPr="0058347B">
        <w:rPr>
          <w:sz w:val="24"/>
          <w:szCs w:val="24"/>
        </w:rPr>
        <w:t>Chapter 8 Review – Pg. 531   Quadratic Functions.</w:t>
      </w:r>
      <w:proofErr w:type="gramEnd"/>
      <w:r w:rsidRPr="0058347B">
        <w:rPr>
          <w:sz w:val="24"/>
          <w:szCs w:val="24"/>
        </w:rPr>
        <w:t xml:space="preserve"> Factoring and Solving</w:t>
      </w:r>
    </w:p>
    <w:p w:rsidR="0058347B" w:rsidRDefault="0058347B" w:rsidP="007F0465">
      <w:pPr>
        <w:spacing w:after="0"/>
        <w:rPr>
          <w:b/>
          <w:sz w:val="24"/>
          <w:szCs w:val="24"/>
        </w:rPr>
      </w:pPr>
      <w:r w:rsidRPr="0058347B">
        <w:rPr>
          <w:b/>
          <w:sz w:val="24"/>
          <w:szCs w:val="24"/>
        </w:rPr>
        <w:t xml:space="preserve">Chapter 8 </w:t>
      </w:r>
      <w:proofErr w:type="gramStart"/>
      <w:r w:rsidRPr="0058347B">
        <w:rPr>
          <w:b/>
          <w:sz w:val="24"/>
          <w:szCs w:val="24"/>
        </w:rPr>
        <w:t>TEST</w:t>
      </w:r>
      <w:proofErr w:type="gramEnd"/>
      <w:r w:rsidRPr="0058347B">
        <w:rPr>
          <w:b/>
          <w:sz w:val="24"/>
          <w:szCs w:val="24"/>
        </w:rPr>
        <w:t xml:space="preserve"> – Pg. 532</w:t>
      </w:r>
    </w:p>
    <w:p w:rsidR="0058347B" w:rsidRDefault="0058347B" w:rsidP="007F0465">
      <w:pPr>
        <w:spacing w:after="0"/>
        <w:rPr>
          <w:b/>
          <w:sz w:val="24"/>
          <w:szCs w:val="24"/>
        </w:rPr>
      </w:pPr>
    </w:p>
    <w:p w:rsidR="0058347B" w:rsidRDefault="0058347B" w:rsidP="007F0465">
      <w:pPr>
        <w:spacing w:after="0"/>
        <w:rPr>
          <w:b/>
          <w:sz w:val="24"/>
          <w:szCs w:val="24"/>
        </w:rPr>
      </w:pPr>
    </w:p>
    <w:p w:rsidR="0058347B" w:rsidRPr="007F0465" w:rsidRDefault="0058347B" w:rsidP="0058347B">
      <w:pPr>
        <w:jc w:val="center"/>
        <w:rPr>
          <w:b/>
          <w:sz w:val="28"/>
          <w:szCs w:val="28"/>
        </w:rPr>
      </w:pPr>
      <w:r w:rsidRPr="007F0465">
        <w:rPr>
          <w:b/>
          <w:sz w:val="28"/>
          <w:szCs w:val="28"/>
        </w:rPr>
        <w:t>MAT-055</w:t>
      </w:r>
      <w:r w:rsidRPr="007F0465">
        <w:rPr>
          <w:b/>
          <w:sz w:val="28"/>
          <w:szCs w:val="28"/>
        </w:rPr>
        <w:tab/>
        <w:t>Final Exam Study Guide</w:t>
      </w:r>
    </w:p>
    <w:p w:rsidR="0058347B" w:rsidRPr="007F0465" w:rsidRDefault="0058347B" w:rsidP="0058347B">
      <w:pPr>
        <w:spacing w:after="0"/>
        <w:jc w:val="center"/>
        <w:rPr>
          <w:b/>
          <w:sz w:val="28"/>
          <w:szCs w:val="28"/>
        </w:rPr>
      </w:pPr>
      <w:r w:rsidRPr="007F0465">
        <w:rPr>
          <w:b/>
          <w:sz w:val="28"/>
          <w:szCs w:val="28"/>
        </w:rPr>
        <w:t>Final Exam – Monday May 18, Per. 1</w:t>
      </w:r>
    </w:p>
    <w:p w:rsidR="0058347B" w:rsidRDefault="0058347B" w:rsidP="0058347B">
      <w:pPr>
        <w:spacing w:after="0"/>
        <w:jc w:val="center"/>
        <w:rPr>
          <w:b/>
          <w:sz w:val="28"/>
          <w:szCs w:val="28"/>
        </w:rPr>
      </w:pPr>
      <w:r w:rsidRPr="007F0465">
        <w:rPr>
          <w:b/>
          <w:sz w:val="28"/>
          <w:szCs w:val="28"/>
        </w:rPr>
        <w:t xml:space="preserve">Comprehensive – Chapter 2 </w:t>
      </w:r>
      <w:r>
        <w:rPr>
          <w:b/>
          <w:sz w:val="28"/>
          <w:szCs w:val="28"/>
        </w:rPr>
        <w:t>–</w:t>
      </w:r>
      <w:r w:rsidRPr="007F0465">
        <w:rPr>
          <w:b/>
          <w:sz w:val="28"/>
          <w:szCs w:val="28"/>
        </w:rPr>
        <w:t xml:space="preserve"> 8</w:t>
      </w:r>
    </w:p>
    <w:p w:rsidR="0058347B" w:rsidRPr="0058347B" w:rsidRDefault="0058347B" w:rsidP="0058347B">
      <w:pPr>
        <w:spacing w:after="0"/>
        <w:rPr>
          <w:sz w:val="24"/>
          <w:szCs w:val="24"/>
        </w:rPr>
      </w:pPr>
    </w:p>
    <w:p w:rsidR="0058347B" w:rsidRPr="0058347B" w:rsidRDefault="0058347B" w:rsidP="0058347B">
      <w:pPr>
        <w:spacing w:after="0"/>
        <w:rPr>
          <w:sz w:val="24"/>
          <w:szCs w:val="24"/>
        </w:rPr>
      </w:pPr>
      <w:r w:rsidRPr="0058347B">
        <w:rPr>
          <w:sz w:val="24"/>
          <w:szCs w:val="24"/>
        </w:rPr>
        <w:t>Chapter 2 Review – Pg. 111   Solving Absolute Equations and Inequalities</w:t>
      </w:r>
    </w:p>
    <w:p w:rsidR="0058347B" w:rsidRPr="0058347B" w:rsidRDefault="0058347B" w:rsidP="0058347B">
      <w:pPr>
        <w:spacing w:after="0"/>
        <w:rPr>
          <w:b/>
          <w:sz w:val="24"/>
          <w:szCs w:val="24"/>
        </w:rPr>
      </w:pPr>
      <w:r w:rsidRPr="0058347B">
        <w:rPr>
          <w:b/>
          <w:sz w:val="24"/>
          <w:szCs w:val="24"/>
        </w:rPr>
        <w:t xml:space="preserve">Chapter 2 </w:t>
      </w:r>
      <w:proofErr w:type="gramStart"/>
      <w:r w:rsidRPr="0058347B">
        <w:rPr>
          <w:b/>
          <w:sz w:val="24"/>
          <w:szCs w:val="24"/>
        </w:rPr>
        <w:t>TEST</w:t>
      </w:r>
      <w:proofErr w:type="gramEnd"/>
      <w:r w:rsidRPr="0058347B">
        <w:rPr>
          <w:b/>
          <w:sz w:val="24"/>
          <w:szCs w:val="24"/>
        </w:rPr>
        <w:t xml:space="preserve"> – Pg. 113</w:t>
      </w:r>
    </w:p>
    <w:p w:rsidR="0058347B" w:rsidRPr="0058347B" w:rsidRDefault="0058347B" w:rsidP="0058347B">
      <w:pPr>
        <w:spacing w:after="0"/>
        <w:rPr>
          <w:sz w:val="24"/>
          <w:szCs w:val="24"/>
        </w:rPr>
      </w:pPr>
      <w:r w:rsidRPr="0058347B">
        <w:rPr>
          <w:sz w:val="24"/>
          <w:szCs w:val="24"/>
        </w:rPr>
        <w:t>Chapter 3 Review – Pg. 195   Functions, Domain, Range</w:t>
      </w:r>
    </w:p>
    <w:p w:rsidR="0058347B" w:rsidRPr="0058347B" w:rsidRDefault="0058347B" w:rsidP="0058347B">
      <w:pPr>
        <w:spacing w:after="0"/>
        <w:rPr>
          <w:b/>
          <w:sz w:val="24"/>
          <w:szCs w:val="24"/>
        </w:rPr>
      </w:pPr>
      <w:r w:rsidRPr="0058347B">
        <w:rPr>
          <w:b/>
          <w:sz w:val="24"/>
          <w:szCs w:val="24"/>
        </w:rPr>
        <w:t xml:space="preserve">Chapter 3 </w:t>
      </w:r>
      <w:proofErr w:type="gramStart"/>
      <w:r w:rsidRPr="0058347B">
        <w:rPr>
          <w:b/>
          <w:sz w:val="24"/>
          <w:szCs w:val="24"/>
        </w:rPr>
        <w:t>TEST</w:t>
      </w:r>
      <w:proofErr w:type="gramEnd"/>
      <w:r w:rsidRPr="0058347B">
        <w:rPr>
          <w:b/>
          <w:sz w:val="24"/>
          <w:szCs w:val="24"/>
        </w:rPr>
        <w:t xml:space="preserve"> – Pg. 198</w:t>
      </w:r>
    </w:p>
    <w:p w:rsidR="0058347B" w:rsidRPr="0058347B" w:rsidRDefault="0058347B" w:rsidP="0058347B">
      <w:pPr>
        <w:spacing w:after="0"/>
        <w:rPr>
          <w:sz w:val="24"/>
          <w:szCs w:val="24"/>
        </w:rPr>
      </w:pPr>
      <w:r w:rsidRPr="0058347B">
        <w:rPr>
          <w:sz w:val="24"/>
          <w:szCs w:val="24"/>
        </w:rPr>
        <w:t>Chapter 4 Review – Pg. 249   Systems of Linear Equations and Inequalities</w:t>
      </w:r>
    </w:p>
    <w:p w:rsidR="0058347B" w:rsidRPr="0058347B" w:rsidRDefault="0058347B" w:rsidP="0058347B">
      <w:pPr>
        <w:spacing w:after="0"/>
        <w:rPr>
          <w:b/>
          <w:sz w:val="24"/>
          <w:szCs w:val="24"/>
        </w:rPr>
      </w:pPr>
      <w:r w:rsidRPr="0058347B">
        <w:rPr>
          <w:b/>
          <w:sz w:val="24"/>
          <w:szCs w:val="24"/>
        </w:rPr>
        <w:t xml:space="preserve">Chapter 4 </w:t>
      </w:r>
      <w:proofErr w:type="gramStart"/>
      <w:r w:rsidRPr="0058347B">
        <w:rPr>
          <w:b/>
          <w:sz w:val="24"/>
          <w:szCs w:val="24"/>
        </w:rPr>
        <w:t>TEST</w:t>
      </w:r>
      <w:proofErr w:type="gramEnd"/>
      <w:r w:rsidRPr="0058347B">
        <w:rPr>
          <w:b/>
          <w:sz w:val="24"/>
          <w:szCs w:val="24"/>
        </w:rPr>
        <w:t xml:space="preserve"> – Pg. 251</w:t>
      </w:r>
    </w:p>
    <w:p w:rsidR="0058347B" w:rsidRPr="0058347B" w:rsidRDefault="0058347B" w:rsidP="0058347B">
      <w:pPr>
        <w:spacing w:after="0"/>
        <w:rPr>
          <w:sz w:val="24"/>
          <w:szCs w:val="24"/>
        </w:rPr>
      </w:pPr>
      <w:r w:rsidRPr="0058347B">
        <w:rPr>
          <w:sz w:val="24"/>
          <w:szCs w:val="24"/>
        </w:rPr>
        <w:t>Chapter 5 Review – Pg. 329   Rules of Exponents, Factoring and Simplifying</w:t>
      </w:r>
    </w:p>
    <w:p w:rsidR="0058347B" w:rsidRPr="0058347B" w:rsidRDefault="0058347B" w:rsidP="0058347B">
      <w:pPr>
        <w:spacing w:after="0"/>
        <w:rPr>
          <w:b/>
          <w:sz w:val="24"/>
          <w:szCs w:val="24"/>
        </w:rPr>
      </w:pPr>
      <w:r w:rsidRPr="0058347B">
        <w:rPr>
          <w:b/>
          <w:sz w:val="24"/>
          <w:szCs w:val="24"/>
        </w:rPr>
        <w:t xml:space="preserve">Chapter 5 </w:t>
      </w:r>
      <w:proofErr w:type="gramStart"/>
      <w:r w:rsidRPr="0058347B">
        <w:rPr>
          <w:b/>
          <w:sz w:val="24"/>
          <w:szCs w:val="24"/>
        </w:rPr>
        <w:t>TEST</w:t>
      </w:r>
      <w:proofErr w:type="gramEnd"/>
      <w:r w:rsidRPr="0058347B">
        <w:rPr>
          <w:b/>
          <w:sz w:val="24"/>
          <w:szCs w:val="24"/>
        </w:rPr>
        <w:t xml:space="preserve"> – Pg. 332</w:t>
      </w:r>
    </w:p>
    <w:p w:rsidR="0058347B" w:rsidRPr="0058347B" w:rsidRDefault="0058347B" w:rsidP="0058347B">
      <w:pPr>
        <w:spacing w:after="0"/>
        <w:rPr>
          <w:sz w:val="24"/>
          <w:szCs w:val="24"/>
        </w:rPr>
      </w:pPr>
      <w:r w:rsidRPr="0058347B">
        <w:rPr>
          <w:sz w:val="24"/>
          <w:szCs w:val="24"/>
        </w:rPr>
        <w:t>Chapter 6 Review – Pg. 403   Rational Functions, Factoring and Simplifying</w:t>
      </w:r>
    </w:p>
    <w:p w:rsidR="0058347B" w:rsidRPr="0058347B" w:rsidRDefault="0058347B" w:rsidP="0058347B">
      <w:pPr>
        <w:spacing w:after="0"/>
        <w:rPr>
          <w:b/>
          <w:sz w:val="24"/>
          <w:szCs w:val="24"/>
        </w:rPr>
      </w:pPr>
      <w:r w:rsidRPr="0058347B">
        <w:rPr>
          <w:b/>
          <w:sz w:val="24"/>
          <w:szCs w:val="24"/>
        </w:rPr>
        <w:t xml:space="preserve">Chapter 6 </w:t>
      </w:r>
      <w:proofErr w:type="gramStart"/>
      <w:r w:rsidRPr="0058347B">
        <w:rPr>
          <w:b/>
          <w:sz w:val="24"/>
          <w:szCs w:val="24"/>
        </w:rPr>
        <w:t>TEST</w:t>
      </w:r>
      <w:proofErr w:type="gramEnd"/>
      <w:r w:rsidRPr="0058347B">
        <w:rPr>
          <w:b/>
          <w:sz w:val="24"/>
          <w:szCs w:val="24"/>
        </w:rPr>
        <w:t xml:space="preserve"> – Pg. 406</w:t>
      </w:r>
    </w:p>
    <w:p w:rsidR="0058347B" w:rsidRPr="0058347B" w:rsidRDefault="0058347B" w:rsidP="0058347B">
      <w:pPr>
        <w:spacing w:after="0"/>
        <w:rPr>
          <w:sz w:val="24"/>
          <w:szCs w:val="24"/>
        </w:rPr>
      </w:pPr>
      <w:r w:rsidRPr="0058347B">
        <w:rPr>
          <w:sz w:val="24"/>
          <w:szCs w:val="24"/>
        </w:rPr>
        <w:t>Chapter 7 Review – Pg. 471   Rules of Radicals and Rational Exponents</w:t>
      </w:r>
    </w:p>
    <w:p w:rsidR="0058347B" w:rsidRPr="0058347B" w:rsidRDefault="0058347B" w:rsidP="0058347B">
      <w:pPr>
        <w:spacing w:after="0"/>
        <w:rPr>
          <w:b/>
          <w:sz w:val="24"/>
          <w:szCs w:val="24"/>
        </w:rPr>
      </w:pPr>
      <w:r w:rsidRPr="0058347B">
        <w:rPr>
          <w:b/>
          <w:sz w:val="24"/>
          <w:szCs w:val="24"/>
        </w:rPr>
        <w:t xml:space="preserve">Chapter 7 </w:t>
      </w:r>
      <w:proofErr w:type="gramStart"/>
      <w:r w:rsidRPr="0058347B">
        <w:rPr>
          <w:b/>
          <w:sz w:val="24"/>
          <w:szCs w:val="24"/>
        </w:rPr>
        <w:t>TEST</w:t>
      </w:r>
      <w:proofErr w:type="gramEnd"/>
      <w:r w:rsidRPr="0058347B">
        <w:rPr>
          <w:b/>
          <w:sz w:val="24"/>
          <w:szCs w:val="24"/>
        </w:rPr>
        <w:t xml:space="preserve"> – Pg. 470</w:t>
      </w:r>
    </w:p>
    <w:p w:rsidR="0058347B" w:rsidRPr="0058347B" w:rsidRDefault="0058347B" w:rsidP="0058347B">
      <w:pPr>
        <w:spacing w:after="0"/>
        <w:rPr>
          <w:sz w:val="24"/>
          <w:szCs w:val="24"/>
        </w:rPr>
      </w:pPr>
      <w:proofErr w:type="gramStart"/>
      <w:r w:rsidRPr="0058347B">
        <w:rPr>
          <w:sz w:val="24"/>
          <w:szCs w:val="24"/>
        </w:rPr>
        <w:t>Chapter 8 Review – Pg. 531   Quadratic Functions.</w:t>
      </w:r>
      <w:proofErr w:type="gramEnd"/>
      <w:r w:rsidRPr="0058347B">
        <w:rPr>
          <w:sz w:val="24"/>
          <w:szCs w:val="24"/>
        </w:rPr>
        <w:t xml:space="preserve"> Factoring and Solving</w:t>
      </w:r>
    </w:p>
    <w:p w:rsidR="0058347B" w:rsidRPr="0058347B" w:rsidRDefault="0058347B" w:rsidP="0058347B">
      <w:pPr>
        <w:spacing w:after="0"/>
        <w:rPr>
          <w:b/>
          <w:sz w:val="24"/>
          <w:szCs w:val="24"/>
        </w:rPr>
      </w:pPr>
      <w:r w:rsidRPr="0058347B">
        <w:rPr>
          <w:b/>
          <w:sz w:val="24"/>
          <w:szCs w:val="24"/>
        </w:rPr>
        <w:t xml:space="preserve">Chapter 8 </w:t>
      </w:r>
      <w:proofErr w:type="gramStart"/>
      <w:r w:rsidRPr="0058347B">
        <w:rPr>
          <w:b/>
          <w:sz w:val="24"/>
          <w:szCs w:val="24"/>
        </w:rPr>
        <w:t>TEST</w:t>
      </w:r>
      <w:proofErr w:type="gramEnd"/>
      <w:r w:rsidRPr="0058347B">
        <w:rPr>
          <w:b/>
          <w:sz w:val="24"/>
          <w:szCs w:val="24"/>
        </w:rPr>
        <w:t xml:space="preserve"> – Pg. 532</w:t>
      </w:r>
    </w:p>
    <w:p w:rsidR="0058347B" w:rsidRPr="0058347B" w:rsidRDefault="0058347B" w:rsidP="007F0465">
      <w:pPr>
        <w:spacing w:after="0"/>
        <w:rPr>
          <w:sz w:val="24"/>
          <w:szCs w:val="24"/>
        </w:rPr>
      </w:pPr>
      <w:bookmarkStart w:id="0" w:name="_GoBack"/>
      <w:bookmarkEnd w:id="0"/>
    </w:p>
    <w:p w:rsidR="007F0465" w:rsidRPr="007F0465" w:rsidRDefault="007F0465" w:rsidP="007F0465">
      <w:pPr>
        <w:spacing w:after="0"/>
        <w:rPr>
          <w:b/>
          <w:sz w:val="28"/>
          <w:szCs w:val="28"/>
        </w:rPr>
      </w:pPr>
    </w:p>
    <w:sectPr w:rsidR="007F0465" w:rsidRPr="007F0465" w:rsidSect="0058347B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0465"/>
    <w:rsid w:val="00141490"/>
    <w:rsid w:val="0058347B"/>
    <w:rsid w:val="007F04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228</Words>
  <Characters>1306</Characters>
  <Application>Microsoft Office Word</Application>
  <DocSecurity>0</DocSecurity>
  <Lines>10</Lines>
  <Paragraphs>3</Paragraphs>
  <ScaleCrop>false</ScaleCrop>
  <Company>Denver Public Schools</Company>
  <LinksUpToDate>false</LinksUpToDate>
  <CharactersWithSpaces>1531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Starbuck, Dana</dc:creator>
  <cp:lastModifiedBy>Starbuck, Dana</cp:lastModifiedBy>
  <cp:revision>2</cp:revision>
  <dcterms:created xsi:type="dcterms:W3CDTF">2015-05-08T17:37:00Z</dcterms:created>
  <dcterms:modified xsi:type="dcterms:W3CDTF">2015-05-08T18:22:00Z</dcterms:modified>
</cp:coreProperties>
</file>